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29" w:rsidRPr="004D7D18" w:rsidRDefault="007C2FAB" w:rsidP="00AB462A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4D7D18">
        <w:rPr>
          <w:rFonts w:asciiTheme="majorHAnsi" w:hAnsiTheme="majorHAnsi"/>
          <w:b/>
          <w:sz w:val="32"/>
          <w:szCs w:val="32"/>
        </w:rPr>
        <w:t xml:space="preserve"> </w:t>
      </w:r>
      <w:r w:rsidR="00AB462A" w:rsidRPr="004D7D18">
        <w:rPr>
          <w:rFonts w:asciiTheme="majorHAnsi" w:hAnsiTheme="majorHAnsi"/>
          <w:b/>
          <w:sz w:val="32"/>
          <w:szCs w:val="32"/>
        </w:rPr>
        <w:t>Mateřs</w:t>
      </w:r>
      <w:r w:rsidR="003248AB" w:rsidRPr="004D7D18">
        <w:rPr>
          <w:rFonts w:asciiTheme="majorHAnsi" w:hAnsiTheme="majorHAnsi"/>
          <w:b/>
          <w:sz w:val="32"/>
          <w:szCs w:val="32"/>
        </w:rPr>
        <w:t xml:space="preserve">ká škola Velká </w:t>
      </w:r>
      <w:proofErr w:type="spellStart"/>
      <w:r w:rsidR="003248AB" w:rsidRPr="004D7D18">
        <w:rPr>
          <w:rFonts w:asciiTheme="majorHAnsi" w:hAnsiTheme="majorHAnsi"/>
          <w:b/>
          <w:sz w:val="32"/>
          <w:szCs w:val="32"/>
        </w:rPr>
        <w:t>Hleďsebe</w:t>
      </w:r>
      <w:proofErr w:type="spellEnd"/>
      <w:r w:rsidR="003248AB" w:rsidRPr="004D7D18">
        <w:rPr>
          <w:rFonts w:asciiTheme="majorHAnsi" w:hAnsiTheme="majorHAnsi"/>
          <w:b/>
          <w:sz w:val="32"/>
          <w:szCs w:val="32"/>
        </w:rPr>
        <w:t>,</w:t>
      </w:r>
      <w:r w:rsidR="004D7D18" w:rsidRPr="004D7D18">
        <w:rPr>
          <w:rFonts w:asciiTheme="majorHAnsi" w:hAnsiTheme="majorHAnsi"/>
          <w:b/>
          <w:sz w:val="32"/>
          <w:szCs w:val="32"/>
        </w:rPr>
        <w:t xml:space="preserve"> </w:t>
      </w:r>
      <w:r w:rsidR="003248AB" w:rsidRPr="004D7D18">
        <w:rPr>
          <w:rFonts w:asciiTheme="majorHAnsi" w:hAnsiTheme="majorHAnsi"/>
          <w:b/>
          <w:sz w:val="32"/>
          <w:szCs w:val="32"/>
        </w:rPr>
        <w:t xml:space="preserve">okres Cheb, příspěvková organizace Tyršova 315, 353 01 Velká </w:t>
      </w:r>
      <w:proofErr w:type="spellStart"/>
      <w:r w:rsidR="003248AB" w:rsidRPr="004D7D18">
        <w:rPr>
          <w:rFonts w:asciiTheme="majorHAnsi" w:hAnsiTheme="majorHAnsi"/>
          <w:b/>
          <w:sz w:val="32"/>
          <w:szCs w:val="32"/>
        </w:rPr>
        <w:t>Hleďsebe</w:t>
      </w:r>
      <w:proofErr w:type="spellEnd"/>
    </w:p>
    <w:p w:rsidR="00AB462A" w:rsidRPr="00FF1688" w:rsidRDefault="00AB462A" w:rsidP="00AB462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F1688">
        <w:rPr>
          <w:rFonts w:asciiTheme="majorHAnsi" w:hAnsiTheme="majorHAnsi"/>
          <w:b/>
          <w:sz w:val="24"/>
          <w:szCs w:val="24"/>
        </w:rPr>
        <w:t xml:space="preserve">Tel.: </w:t>
      </w:r>
      <w:r w:rsidR="003248AB">
        <w:rPr>
          <w:rFonts w:asciiTheme="majorHAnsi" w:hAnsiTheme="majorHAnsi"/>
          <w:sz w:val="24"/>
          <w:szCs w:val="24"/>
        </w:rPr>
        <w:t>354622635</w:t>
      </w:r>
      <w:r w:rsidRPr="00FF1688">
        <w:rPr>
          <w:rFonts w:asciiTheme="majorHAnsi" w:hAnsiTheme="majorHAnsi"/>
          <w:b/>
          <w:sz w:val="24"/>
          <w:szCs w:val="24"/>
        </w:rPr>
        <w:t xml:space="preserve"> </w:t>
      </w:r>
      <w:r w:rsidR="00B25DF6" w:rsidRPr="00FF1688">
        <w:rPr>
          <w:rFonts w:asciiTheme="majorHAnsi" w:hAnsiTheme="majorHAnsi"/>
          <w:b/>
          <w:sz w:val="24"/>
          <w:szCs w:val="24"/>
        </w:rPr>
        <w:tab/>
        <w:t xml:space="preserve">    </w:t>
      </w:r>
      <w:r w:rsidRPr="00FF1688">
        <w:rPr>
          <w:rFonts w:asciiTheme="majorHAnsi" w:hAnsiTheme="majorHAnsi"/>
          <w:b/>
          <w:sz w:val="24"/>
          <w:szCs w:val="24"/>
        </w:rPr>
        <w:t>Mobil:</w:t>
      </w:r>
      <w:r w:rsidR="00B25DF6" w:rsidRPr="00FF1688">
        <w:rPr>
          <w:rFonts w:asciiTheme="majorHAnsi" w:hAnsiTheme="majorHAnsi"/>
          <w:b/>
          <w:sz w:val="24"/>
          <w:szCs w:val="24"/>
        </w:rPr>
        <w:t xml:space="preserve"> </w:t>
      </w:r>
      <w:r w:rsidR="003248AB">
        <w:rPr>
          <w:rFonts w:asciiTheme="majorHAnsi" w:hAnsiTheme="majorHAnsi"/>
          <w:sz w:val="24"/>
          <w:szCs w:val="24"/>
        </w:rPr>
        <w:t>777824315</w:t>
      </w:r>
      <w:r w:rsidR="007E1C83">
        <w:rPr>
          <w:rFonts w:asciiTheme="majorHAnsi" w:hAnsiTheme="majorHAnsi"/>
          <w:sz w:val="24"/>
          <w:szCs w:val="24"/>
        </w:rPr>
        <w:t xml:space="preserve"> </w:t>
      </w:r>
    </w:p>
    <w:p w:rsidR="00AB462A" w:rsidRPr="00FF1688" w:rsidRDefault="00AB462A" w:rsidP="00AB462A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sz w:val="24"/>
          <w:szCs w:val="24"/>
        </w:rPr>
      </w:pPr>
      <w:r w:rsidRPr="00FF1688">
        <w:rPr>
          <w:rFonts w:asciiTheme="majorHAnsi" w:hAnsiTheme="majorHAnsi"/>
          <w:b/>
          <w:sz w:val="24"/>
          <w:szCs w:val="24"/>
        </w:rPr>
        <w:t xml:space="preserve">E-mail: </w:t>
      </w:r>
      <w:r w:rsidR="003248AB">
        <w:rPr>
          <w:rFonts w:asciiTheme="majorHAnsi" w:hAnsiTheme="majorHAnsi"/>
          <w:sz w:val="24"/>
          <w:szCs w:val="24"/>
        </w:rPr>
        <w:t>msvhre@gmail.com</w:t>
      </w:r>
      <w:r w:rsidRPr="00FF1688">
        <w:rPr>
          <w:rFonts w:asciiTheme="majorHAnsi" w:hAnsiTheme="majorHAnsi"/>
          <w:b/>
          <w:sz w:val="24"/>
          <w:szCs w:val="24"/>
        </w:rPr>
        <w:t xml:space="preserve"> </w:t>
      </w:r>
      <w:r w:rsidR="00B25DF6" w:rsidRPr="00FF1688">
        <w:rPr>
          <w:rFonts w:asciiTheme="majorHAnsi" w:hAnsiTheme="majorHAnsi"/>
          <w:b/>
          <w:sz w:val="24"/>
          <w:szCs w:val="24"/>
        </w:rPr>
        <w:t xml:space="preserve">    </w:t>
      </w:r>
      <w:r w:rsidRPr="00FF1688">
        <w:rPr>
          <w:rFonts w:asciiTheme="majorHAnsi" w:hAnsiTheme="majorHAnsi"/>
          <w:b/>
          <w:sz w:val="24"/>
          <w:szCs w:val="24"/>
        </w:rPr>
        <w:t>Web:</w:t>
      </w:r>
      <w:r w:rsidR="00B25DF6" w:rsidRPr="00FF1688">
        <w:rPr>
          <w:sz w:val="24"/>
          <w:szCs w:val="24"/>
        </w:rPr>
        <w:t xml:space="preserve"> </w:t>
      </w:r>
      <w:hyperlink r:id="rId5" w:history="1">
        <w:r w:rsidR="007E1C83" w:rsidRPr="00617604">
          <w:rPr>
            <w:rStyle w:val="Hypertextovodkaz"/>
            <w:rFonts w:asciiTheme="majorHAnsi" w:hAnsiTheme="majorHAnsi"/>
            <w:sz w:val="24"/>
            <w:szCs w:val="24"/>
          </w:rPr>
          <w:t>www.msvelkahledsebe.cz</w:t>
        </w:r>
      </w:hyperlink>
      <w:r w:rsidR="007E1C83">
        <w:rPr>
          <w:rFonts w:asciiTheme="majorHAnsi" w:hAnsiTheme="majorHAnsi"/>
          <w:sz w:val="24"/>
          <w:szCs w:val="24"/>
        </w:rPr>
        <w:t xml:space="preserve">         ID datová schránka</w:t>
      </w:r>
      <w:r w:rsidR="003127FE">
        <w:rPr>
          <w:rFonts w:asciiTheme="majorHAnsi" w:hAnsiTheme="majorHAnsi"/>
          <w:sz w:val="24"/>
          <w:szCs w:val="24"/>
        </w:rPr>
        <w:t>:</w:t>
      </w:r>
      <w:r w:rsidR="007E1C83">
        <w:rPr>
          <w:rFonts w:asciiTheme="majorHAnsi" w:hAnsiTheme="majorHAnsi"/>
          <w:sz w:val="24"/>
          <w:szCs w:val="24"/>
        </w:rPr>
        <w:t xml:space="preserve"> xihi5aj</w:t>
      </w:r>
    </w:p>
    <w:p w:rsidR="00B25DF6" w:rsidRPr="00842766" w:rsidRDefault="00B25DF6" w:rsidP="00AB462A">
      <w:pPr>
        <w:spacing w:after="0"/>
        <w:jc w:val="center"/>
        <w:rPr>
          <w:rFonts w:asciiTheme="majorHAnsi" w:hAnsiTheme="maj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7"/>
        <w:gridCol w:w="2248"/>
        <w:gridCol w:w="1842"/>
        <w:gridCol w:w="1843"/>
        <w:gridCol w:w="3685"/>
      </w:tblGrid>
      <w:tr w:rsidR="00B25DF6" w:rsidTr="00842766">
        <w:trPr>
          <w:trHeight w:val="672"/>
        </w:trPr>
        <w:tc>
          <w:tcPr>
            <w:tcW w:w="11055" w:type="dxa"/>
            <w:gridSpan w:val="5"/>
          </w:tcPr>
          <w:p w:rsidR="00B25DF6" w:rsidRPr="004D7D18" w:rsidRDefault="004D7D18" w:rsidP="004D7D18">
            <w:pPr>
              <w:tabs>
                <w:tab w:val="left" w:pos="1500"/>
                <w:tab w:val="center" w:pos="5419"/>
              </w:tabs>
              <w:spacing w:before="160"/>
              <w:rPr>
                <w:rFonts w:asciiTheme="majorHAnsi" w:hAnsiTheme="majorHAnsi"/>
                <w:b/>
                <w:sz w:val="28"/>
                <w:szCs w:val="28"/>
              </w:rPr>
            </w:pPr>
            <w:r w:rsidRPr="004D7D18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4D7D18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="00B25DF6" w:rsidRPr="004D7D18">
              <w:rPr>
                <w:rFonts w:asciiTheme="majorHAnsi" w:hAnsiTheme="majorHAnsi"/>
                <w:b/>
                <w:sz w:val="28"/>
                <w:szCs w:val="28"/>
              </w:rPr>
              <w:t>ŽÁDOST O PŘIJETÍ DÍTĚTE K PŘEDŠKOLNÍMU VZDĚLÁVÁNÍ</w:t>
            </w:r>
          </w:p>
        </w:tc>
      </w:tr>
      <w:tr w:rsidR="00B25DF6" w:rsidTr="00B91292">
        <w:tc>
          <w:tcPr>
            <w:tcW w:w="5527" w:type="dxa"/>
            <w:gridSpan w:val="3"/>
          </w:tcPr>
          <w:p w:rsidR="00B25DF6" w:rsidRPr="00B25DF6" w:rsidRDefault="00B25DF6" w:rsidP="00B25DF6">
            <w:pPr>
              <w:spacing w:before="120" w:after="120"/>
              <w:rPr>
                <w:rFonts w:asciiTheme="majorHAnsi" w:hAnsiTheme="majorHAnsi"/>
                <w:b/>
              </w:rPr>
            </w:pPr>
            <w:r w:rsidRPr="00B25DF6">
              <w:rPr>
                <w:rFonts w:asciiTheme="majorHAnsi" w:hAnsiTheme="majorHAnsi"/>
                <w:b/>
              </w:rPr>
              <w:t>Registrační kód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528" w:type="dxa"/>
            <w:gridSpan w:val="2"/>
          </w:tcPr>
          <w:p w:rsidR="00B25DF6" w:rsidRPr="00B25DF6" w:rsidRDefault="00B25DF6" w:rsidP="00B25DF6">
            <w:pPr>
              <w:spacing w:before="120" w:after="120"/>
              <w:rPr>
                <w:rFonts w:asciiTheme="majorHAnsi" w:hAnsiTheme="majorHAnsi"/>
                <w:b/>
              </w:rPr>
            </w:pPr>
            <w:r w:rsidRPr="00B25DF6">
              <w:rPr>
                <w:rFonts w:asciiTheme="majorHAnsi" w:hAnsiTheme="majorHAnsi"/>
                <w:b/>
              </w:rPr>
              <w:t>Číslo jednací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B25DF6" w:rsidTr="00A47156">
        <w:tc>
          <w:tcPr>
            <w:tcW w:w="11055" w:type="dxa"/>
            <w:gridSpan w:val="5"/>
          </w:tcPr>
          <w:p w:rsidR="00B25DF6" w:rsidRPr="00B25DF6" w:rsidRDefault="00B25DF6" w:rsidP="00B25DF6">
            <w:pPr>
              <w:spacing w:before="120" w:after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25DF6">
              <w:rPr>
                <w:rFonts w:asciiTheme="majorHAnsi" w:hAnsiTheme="majorHAnsi"/>
                <w:b/>
                <w:sz w:val="28"/>
                <w:szCs w:val="28"/>
              </w:rPr>
              <w:t>Rodiče dítěte/zákonní zástupci dítěte:</w:t>
            </w:r>
          </w:p>
        </w:tc>
      </w:tr>
      <w:tr w:rsidR="00B25DF6" w:rsidTr="00250AEF">
        <w:tc>
          <w:tcPr>
            <w:tcW w:w="5527" w:type="dxa"/>
            <w:gridSpan w:val="3"/>
          </w:tcPr>
          <w:p w:rsidR="00B25DF6" w:rsidRPr="00B25DF6" w:rsidRDefault="00B25DF6" w:rsidP="00B25DF6">
            <w:pPr>
              <w:spacing w:before="120" w:after="120"/>
              <w:rPr>
                <w:rFonts w:asciiTheme="majorHAnsi" w:hAnsiTheme="majorHAnsi"/>
                <w:b/>
              </w:rPr>
            </w:pPr>
            <w:r w:rsidRPr="00B25DF6">
              <w:rPr>
                <w:rFonts w:asciiTheme="majorHAnsi" w:hAnsiTheme="majorHAnsi"/>
                <w:b/>
              </w:rPr>
              <w:t>Jméno a příjmení:</w:t>
            </w:r>
            <w:r w:rsidR="000F324F">
              <w:rPr>
                <w:rFonts w:asciiTheme="majorHAnsi" w:hAnsiTheme="majorHAnsi"/>
                <w:b/>
              </w:rPr>
              <w:t xml:space="preserve">   </w:t>
            </w:r>
            <w:r w:rsidR="00F406CA">
              <w:rPr>
                <w:rFonts w:asciiTheme="majorHAnsi" w:hAnsiTheme="majorHAnsi"/>
                <w:b/>
              </w:rPr>
              <w:t xml:space="preserve"> </w:t>
            </w:r>
            <w:r w:rsidR="000F324F">
              <w:rPr>
                <w:rFonts w:asciiTheme="majorHAnsi" w:hAnsiTheme="majorHAnsi"/>
                <w:b/>
              </w:rPr>
              <w:t>↓</w:t>
            </w:r>
          </w:p>
        </w:tc>
        <w:tc>
          <w:tcPr>
            <w:tcW w:w="5528" w:type="dxa"/>
            <w:gridSpan w:val="2"/>
          </w:tcPr>
          <w:p w:rsidR="00B25DF6" w:rsidRPr="00B25DF6" w:rsidRDefault="00B25DF6" w:rsidP="00B25DF6">
            <w:pPr>
              <w:spacing w:before="120" w:after="120"/>
              <w:rPr>
                <w:rFonts w:asciiTheme="majorHAnsi" w:hAnsiTheme="majorHAnsi"/>
                <w:b/>
              </w:rPr>
            </w:pPr>
            <w:r w:rsidRPr="00B25DF6">
              <w:rPr>
                <w:rFonts w:asciiTheme="majorHAnsi" w:hAnsiTheme="majorHAnsi"/>
                <w:b/>
              </w:rPr>
              <w:t>Místo trvalého pobytu:</w:t>
            </w:r>
            <w:r w:rsidR="000F324F">
              <w:rPr>
                <w:rFonts w:asciiTheme="majorHAnsi" w:hAnsiTheme="majorHAnsi"/>
                <w:b/>
              </w:rPr>
              <w:t xml:space="preserve">   ↓</w:t>
            </w:r>
          </w:p>
        </w:tc>
      </w:tr>
      <w:tr w:rsidR="009E492C" w:rsidTr="00BD797C">
        <w:trPr>
          <w:trHeight w:val="330"/>
        </w:trPr>
        <w:tc>
          <w:tcPr>
            <w:tcW w:w="5527" w:type="dxa"/>
            <w:gridSpan w:val="3"/>
          </w:tcPr>
          <w:p w:rsidR="009E492C" w:rsidRPr="009E492C" w:rsidRDefault="009E492C" w:rsidP="009E492C">
            <w:pPr>
              <w:spacing w:before="120" w:after="120"/>
              <w:rPr>
                <w:rFonts w:asciiTheme="majorHAnsi" w:hAnsiTheme="majorHAnsi"/>
              </w:rPr>
            </w:pPr>
            <w:r w:rsidRPr="009E492C">
              <w:rPr>
                <w:rFonts w:asciiTheme="majorHAnsi" w:hAnsiTheme="majorHAnsi"/>
              </w:rPr>
              <w:t>Matka:</w:t>
            </w:r>
          </w:p>
        </w:tc>
        <w:tc>
          <w:tcPr>
            <w:tcW w:w="5528" w:type="dxa"/>
            <w:gridSpan w:val="2"/>
          </w:tcPr>
          <w:p w:rsidR="009E492C" w:rsidRPr="009E492C" w:rsidRDefault="009E492C" w:rsidP="009E492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9E492C" w:rsidTr="00BD797C">
        <w:trPr>
          <w:trHeight w:val="330"/>
        </w:trPr>
        <w:tc>
          <w:tcPr>
            <w:tcW w:w="5527" w:type="dxa"/>
            <w:gridSpan w:val="3"/>
          </w:tcPr>
          <w:p w:rsidR="009E492C" w:rsidRPr="009E492C" w:rsidRDefault="009E492C" w:rsidP="009E492C">
            <w:pPr>
              <w:spacing w:before="120" w:after="120"/>
              <w:rPr>
                <w:rFonts w:asciiTheme="majorHAnsi" w:hAnsiTheme="majorHAnsi"/>
              </w:rPr>
            </w:pPr>
            <w:r w:rsidRPr="009E492C">
              <w:rPr>
                <w:rFonts w:asciiTheme="majorHAnsi" w:hAnsiTheme="majorHAnsi"/>
              </w:rPr>
              <w:t>Otec:</w:t>
            </w:r>
          </w:p>
        </w:tc>
        <w:tc>
          <w:tcPr>
            <w:tcW w:w="5528" w:type="dxa"/>
            <w:gridSpan w:val="2"/>
          </w:tcPr>
          <w:p w:rsidR="009E492C" w:rsidRPr="009E492C" w:rsidRDefault="009E492C" w:rsidP="009E492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9E492C" w:rsidTr="009E492C">
        <w:trPr>
          <w:trHeight w:val="248"/>
        </w:trPr>
        <w:tc>
          <w:tcPr>
            <w:tcW w:w="3685" w:type="dxa"/>
            <w:gridSpan w:val="2"/>
            <w:vMerge w:val="restart"/>
          </w:tcPr>
          <w:p w:rsidR="009E492C" w:rsidRPr="009E492C" w:rsidRDefault="009E492C" w:rsidP="009E492C">
            <w:pPr>
              <w:spacing w:before="360" w:after="120"/>
              <w:rPr>
                <w:rFonts w:asciiTheme="majorHAnsi" w:hAnsiTheme="majorHAnsi"/>
                <w:b/>
              </w:rPr>
            </w:pPr>
            <w:r w:rsidRPr="009E492C">
              <w:rPr>
                <w:rFonts w:asciiTheme="majorHAnsi" w:hAnsiTheme="majorHAnsi"/>
                <w:b/>
              </w:rPr>
              <w:t>Elektronická adresa, telefon</w:t>
            </w:r>
            <w:r w:rsidR="000F324F">
              <w:rPr>
                <w:rFonts w:asciiTheme="majorHAnsi" w:hAnsiTheme="majorHAnsi"/>
                <w:b/>
              </w:rPr>
              <w:t xml:space="preserve">  →</w:t>
            </w:r>
          </w:p>
        </w:tc>
        <w:tc>
          <w:tcPr>
            <w:tcW w:w="7370" w:type="dxa"/>
            <w:gridSpan w:val="3"/>
          </w:tcPr>
          <w:p w:rsidR="009E492C" w:rsidRPr="009E492C" w:rsidRDefault="009E492C" w:rsidP="009E492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Matka:</w:t>
            </w:r>
          </w:p>
        </w:tc>
      </w:tr>
      <w:tr w:rsidR="009E492C" w:rsidTr="009E492C">
        <w:trPr>
          <w:trHeight w:val="247"/>
        </w:trPr>
        <w:tc>
          <w:tcPr>
            <w:tcW w:w="3685" w:type="dxa"/>
            <w:gridSpan w:val="2"/>
            <w:vMerge/>
          </w:tcPr>
          <w:p w:rsidR="009E492C" w:rsidRDefault="009E492C" w:rsidP="009E492C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7370" w:type="dxa"/>
            <w:gridSpan w:val="3"/>
          </w:tcPr>
          <w:p w:rsidR="009E492C" w:rsidRDefault="009E492C" w:rsidP="009E492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Otec:</w:t>
            </w:r>
          </w:p>
        </w:tc>
      </w:tr>
      <w:tr w:rsidR="009E492C" w:rsidTr="00C365FC">
        <w:tc>
          <w:tcPr>
            <w:tcW w:w="11055" w:type="dxa"/>
            <w:gridSpan w:val="5"/>
          </w:tcPr>
          <w:p w:rsidR="009E492C" w:rsidRDefault="009E492C" w:rsidP="009E492C">
            <w:pPr>
              <w:spacing w:before="120" w:after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žádají o přijetí dítěte:</w:t>
            </w:r>
          </w:p>
        </w:tc>
      </w:tr>
      <w:tr w:rsidR="009E492C" w:rsidTr="009E492C">
        <w:trPr>
          <w:trHeight w:val="335"/>
        </w:trPr>
        <w:tc>
          <w:tcPr>
            <w:tcW w:w="3685" w:type="dxa"/>
            <w:gridSpan w:val="2"/>
          </w:tcPr>
          <w:p w:rsidR="009E492C" w:rsidRPr="009E492C" w:rsidRDefault="009E492C" w:rsidP="009E492C">
            <w:pPr>
              <w:spacing w:before="120" w:after="120"/>
              <w:rPr>
                <w:rFonts w:asciiTheme="majorHAnsi" w:hAnsiTheme="majorHAnsi"/>
                <w:b/>
              </w:rPr>
            </w:pPr>
            <w:r w:rsidRPr="009E492C">
              <w:rPr>
                <w:rFonts w:asciiTheme="majorHAnsi" w:hAnsiTheme="majorHAnsi"/>
                <w:b/>
              </w:rPr>
              <w:t>Jméno a příjmení:</w:t>
            </w:r>
            <w:r w:rsidR="000F324F">
              <w:rPr>
                <w:rFonts w:asciiTheme="majorHAnsi" w:hAnsiTheme="majorHAnsi"/>
                <w:b/>
              </w:rPr>
              <w:t xml:space="preserve">  →</w:t>
            </w:r>
          </w:p>
        </w:tc>
        <w:tc>
          <w:tcPr>
            <w:tcW w:w="7370" w:type="dxa"/>
            <w:gridSpan w:val="3"/>
          </w:tcPr>
          <w:p w:rsidR="009E492C" w:rsidRDefault="009E492C" w:rsidP="009E492C">
            <w:pPr>
              <w:spacing w:before="120" w:after="12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9E492C" w:rsidTr="009E492C">
        <w:trPr>
          <w:trHeight w:val="335"/>
        </w:trPr>
        <w:tc>
          <w:tcPr>
            <w:tcW w:w="3685" w:type="dxa"/>
            <w:gridSpan w:val="2"/>
          </w:tcPr>
          <w:p w:rsidR="009E492C" w:rsidRPr="009E492C" w:rsidRDefault="009E492C" w:rsidP="009E492C">
            <w:pPr>
              <w:spacing w:before="120" w:after="120"/>
              <w:rPr>
                <w:rFonts w:asciiTheme="majorHAnsi" w:hAnsiTheme="majorHAnsi"/>
                <w:b/>
              </w:rPr>
            </w:pPr>
            <w:r w:rsidRPr="009E492C">
              <w:rPr>
                <w:rFonts w:asciiTheme="majorHAnsi" w:hAnsiTheme="majorHAnsi"/>
                <w:b/>
              </w:rPr>
              <w:t>Datum a místo narození:</w:t>
            </w:r>
            <w:r w:rsidR="000F324F">
              <w:rPr>
                <w:rFonts w:asciiTheme="majorHAnsi" w:hAnsiTheme="majorHAnsi"/>
                <w:b/>
              </w:rPr>
              <w:t xml:space="preserve">  →</w:t>
            </w:r>
          </w:p>
        </w:tc>
        <w:tc>
          <w:tcPr>
            <w:tcW w:w="7370" w:type="dxa"/>
            <w:gridSpan w:val="3"/>
          </w:tcPr>
          <w:p w:rsidR="009E492C" w:rsidRDefault="009E492C" w:rsidP="009E492C">
            <w:pPr>
              <w:spacing w:before="120" w:after="12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9E492C" w:rsidTr="009E492C">
        <w:trPr>
          <w:trHeight w:val="335"/>
        </w:trPr>
        <w:tc>
          <w:tcPr>
            <w:tcW w:w="3685" w:type="dxa"/>
            <w:gridSpan w:val="2"/>
          </w:tcPr>
          <w:p w:rsidR="009E492C" w:rsidRPr="009E492C" w:rsidRDefault="009E492C" w:rsidP="009E492C">
            <w:pPr>
              <w:spacing w:before="120" w:after="120"/>
              <w:rPr>
                <w:rFonts w:asciiTheme="majorHAnsi" w:hAnsiTheme="majorHAnsi"/>
                <w:b/>
              </w:rPr>
            </w:pPr>
            <w:r w:rsidRPr="009E492C">
              <w:rPr>
                <w:rFonts w:asciiTheme="majorHAnsi" w:hAnsiTheme="majorHAnsi"/>
                <w:b/>
              </w:rPr>
              <w:t>Místo trvalého pobytu</w:t>
            </w:r>
            <w:r>
              <w:rPr>
                <w:rFonts w:asciiTheme="majorHAnsi" w:hAnsiTheme="majorHAnsi"/>
                <w:b/>
              </w:rPr>
              <w:t xml:space="preserve"> + PSČ</w:t>
            </w:r>
            <w:r w:rsidRPr="009E492C">
              <w:rPr>
                <w:rFonts w:asciiTheme="majorHAnsi" w:hAnsiTheme="majorHAnsi"/>
                <w:b/>
              </w:rPr>
              <w:t>:</w:t>
            </w:r>
            <w:r w:rsidR="000F324F">
              <w:rPr>
                <w:rFonts w:asciiTheme="majorHAnsi" w:hAnsiTheme="majorHAnsi"/>
                <w:b/>
              </w:rPr>
              <w:t xml:space="preserve">  →</w:t>
            </w:r>
          </w:p>
        </w:tc>
        <w:tc>
          <w:tcPr>
            <w:tcW w:w="7370" w:type="dxa"/>
            <w:gridSpan w:val="3"/>
          </w:tcPr>
          <w:p w:rsidR="009E492C" w:rsidRDefault="009E492C" w:rsidP="009E492C">
            <w:pPr>
              <w:spacing w:before="120" w:after="12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9E492C" w:rsidTr="00F936B6">
        <w:trPr>
          <w:trHeight w:val="335"/>
        </w:trPr>
        <w:tc>
          <w:tcPr>
            <w:tcW w:w="3685" w:type="dxa"/>
            <w:gridSpan w:val="2"/>
          </w:tcPr>
          <w:p w:rsidR="009E492C" w:rsidRPr="009E492C" w:rsidRDefault="009E492C" w:rsidP="003E3658">
            <w:pPr>
              <w:spacing w:after="36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Národnost:</w:t>
            </w:r>
          </w:p>
        </w:tc>
        <w:tc>
          <w:tcPr>
            <w:tcW w:w="3685" w:type="dxa"/>
            <w:gridSpan w:val="2"/>
          </w:tcPr>
          <w:p w:rsidR="009E492C" w:rsidRPr="009E492C" w:rsidRDefault="009E492C" w:rsidP="003E3658">
            <w:pPr>
              <w:spacing w:after="36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Státní příslušnost:</w:t>
            </w:r>
          </w:p>
        </w:tc>
        <w:tc>
          <w:tcPr>
            <w:tcW w:w="3685" w:type="dxa"/>
          </w:tcPr>
          <w:p w:rsidR="009E492C" w:rsidRPr="009E492C" w:rsidRDefault="009E492C" w:rsidP="003E3658">
            <w:pPr>
              <w:spacing w:after="36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Zdravotní pojišťovna:</w:t>
            </w:r>
          </w:p>
        </w:tc>
      </w:tr>
      <w:tr w:rsidR="009E492C" w:rsidTr="00965A13">
        <w:tc>
          <w:tcPr>
            <w:tcW w:w="11055" w:type="dxa"/>
            <w:gridSpan w:val="5"/>
          </w:tcPr>
          <w:p w:rsidR="009E492C" w:rsidRDefault="009E492C" w:rsidP="009E492C">
            <w:pPr>
              <w:spacing w:before="120" w:after="12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 předškolnímu vzdělávání ve školním roce:</w:t>
            </w:r>
            <w:r w:rsidR="00E932CE">
              <w:rPr>
                <w:rFonts w:asciiTheme="majorHAnsi" w:hAnsiTheme="majorHAnsi"/>
                <w:b/>
                <w:sz w:val="28"/>
                <w:szCs w:val="28"/>
              </w:rPr>
              <w:t xml:space="preserve"> 2025/2026</w:t>
            </w:r>
          </w:p>
        </w:tc>
      </w:tr>
      <w:tr w:rsidR="003E3658" w:rsidTr="003E3658">
        <w:tc>
          <w:tcPr>
            <w:tcW w:w="3685" w:type="dxa"/>
            <w:gridSpan w:val="2"/>
          </w:tcPr>
          <w:p w:rsidR="003E3658" w:rsidRPr="003E3658" w:rsidRDefault="003E3658" w:rsidP="003E3658">
            <w:pPr>
              <w:spacing w:before="120" w:after="120"/>
              <w:rPr>
                <w:rFonts w:asciiTheme="majorHAnsi" w:hAnsiTheme="majorHAnsi"/>
                <w:b/>
              </w:rPr>
            </w:pPr>
            <w:r w:rsidRPr="003E3658">
              <w:rPr>
                <w:rFonts w:asciiTheme="majorHAnsi" w:hAnsiTheme="majorHAnsi"/>
                <w:b/>
              </w:rPr>
              <w:t>datum zahájení docházky do MŠ:</w:t>
            </w:r>
          </w:p>
        </w:tc>
        <w:tc>
          <w:tcPr>
            <w:tcW w:w="7370" w:type="dxa"/>
            <w:gridSpan w:val="3"/>
          </w:tcPr>
          <w:p w:rsidR="003E3658" w:rsidRPr="003E3658" w:rsidRDefault="003E3658" w:rsidP="003E3658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3E3658" w:rsidTr="003E3658">
        <w:trPr>
          <w:trHeight w:val="141"/>
        </w:trPr>
        <w:tc>
          <w:tcPr>
            <w:tcW w:w="11055" w:type="dxa"/>
            <w:gridSpan w:val="5"/>
          </w:tcPr>
          <w:p w:rsidR="003E3658" w:rsidRPr="003E3658" w:rsidRDefault="003E3658" w:rsidP="00B25DF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3E3658" w:rsidTr="0086685F">
        <w:tc>
          <w:tcPr>
            <w:tcW w:w="11055" w:type="dxa"/>
            <w:gridSpan w:val="5"/>
          </w:tcPr>
          <w:p w:rsidR="007777C9" w:rsidRPr="007777C9" w:rsidRDefault="003248AB" w:rsidP="007777C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Ředitelka Mateřské školy Velká </w:t>
            </w:r>
            <w:proofErr w:type="spellStart"/>
            <w:r>
              <w:rPr>
                <w:rFonts w:asciiTheme="majorHAnsi" w:hAnsiTheme="majorHAnsi"/>
              </w:rPr>
              <w:t>Hleďsebe</w:t>
            </w:r>
            <w:proofErr w:type="spellEnd"/>
            <w:r>
              <w:rPr>
                <w:rFonts w:asciiTheme="majorHAnsi" w:hAnsiTheme="majorHAnsi"/>
              </w:rPr>
              <w:t>, Tyršova 315</w:t>
            </w:r>
            <w:r w:rsidR="004D7D18">
              <w:rPr>
                <w:rFonts w:asciiTheme="majorHAnsi" w:hAnsiTheme="majorHAnsi"/>
              </w:rPr>
              <w:t>,</w:t>
            </w:r>
            <w:r w:rsidR="007777C9" w:rsidRPr="007777C9">
              <w:rPr>
                <w:rFonts w:asciiTheme="majorHAnsi" w:hAnsiTheme="majorHAnsi"/>
              </w:rPr>
              <w:t xml:space="preserve"> uzavírá se zákonným zástupcem dítěte</w:t>
            </w:r>
            <w:r w:rsidR="007777C9">
              <w:rPr>
                <w:rFonts w:asciiTheme="majorHAnsi" w:hAnsiTheme="majorHAnsi"/>
              </w:rPr>
              <w:t xml:space="preserve"> </w:t>
            </w:r>
            <w:r w:rsidR="003E5932">
              <w:rPr>
                <w:rFonts w:asciiTheme="majorHAnsi" w:hAnsiTheme="majorHAnsi"/>
                <w:b/>
              </w:rPr>
              <w:t>D</w:t>
            </w:r>
            <w:r w:rsidR="007777C9" w:rsidRPr="007777C9">
              <w:rPr>
                <w:rFonts w:asciiTheme="majorHAnsi" w:hAnsiTheme="majorHAnsi"/>
                <w:b/>
              </w:rPr>
              <w:t>ohodu</w:t>
            </w:r>
            <w:r w:rsidR="007777C9" w:rsidRPr="007777C9">
              <w:rPr>
                <w:rFonts w:asciiTheme="majorHAnsi" w:hAnsiTheme="majorHAnsi"/>
              </w:rPr>
              <w:t xml:space="preserve"> </w:t>
            </w:r>
            <w:r w:rsidR="007777C9" w:rsidRPr="007777C9">
              <w:rPr>
                <w:rFonts w:asciiTheme="majorHAnsi" w:hAnsiTheme="majorHAnsi"/>
                <w:b/>
              </w:rPr>
              <w:t>o docházce dítěte do mateřské školy</w:t>
            </w:r>
            <w:r w:rsidR="007777C9" w:rsidRPr="007777C9">
              <w:rPr>
                <w:rFonts w:asciiTheme="majorHAnsi" w:hAnsiTheme="majorHAnsi"/>
              </w:rPr>
              <w:t xml:space="preserve"> dle § 1a odst. 5 vyhlášky č. 48/2005 Sb., o předškolním vzdělávání, ve znění pozdějších předpisů.</w:t>
            </w:r>
          </w:p>
          <w:p w:rsidR="007777C9" w:rsidRPr="007777C9" w:rsidRDefault="007777C9" w:rsidP="007777C9">
            <w:pPr>
              <w:rPr>
                <w:rFonts w:asciiTheme="majorHAnsi" w:hAnsiTheme="majorHAnsi"/>
              </w:rPr>
            </w:pPr>
            <w:r w:rsidRPr="007777C9">
              <w:rPr>
                <w:rFonts w:asciiTheme="majorHAnsi" w:hAnsiTheme="majorHAnsi"/>
              </w:rPr>
              <w:t>Tato dohoda platí po dobu docházky dítěte do mateřské školy. V případě změny uvedených údajů je zákonný zástupce povinen informovat ředitele mateřské školy o změně.</w:t>
            </w:r>
          </w:p>
          <w:p w:rsidR="007777C9" w:rsidRDefault="007777C9" w:rsidP="00B25DF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E3658" w:rsidRPr="007777C9" w:rsidRDefault="007777C9" w:rsidP="00B25D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Typ</w:t>
            </w:r>
            <w:r w:rsidR="003E3658" w:rsidRPr="007777C9">
              <w:rPr>
                <w:rFonts w:asciiTheme="majorHAnsi" w:hAnsiTheme="majorHAnsi"/>
                <w:b/>
                <w:sz w:val="24"/>
                <w:szCs w:val="24"/>
              </w:rPr>
              <w:t xml:space="preserve"> docházky do MŠ, zakřížkujte:</w:t>
            </w:r>
          </w:p>
        </w:tc>
      </w:tr>
      <w:tr w:rsidR="00B25DF6" w:rsidTr="00B25DF6">
        <w:tc>
          <w:tcPr>
            <w:tcW w:w="3685" w:type="dxa"/>
            <w:gridSpan w:val="2"/>
          </w:tcPr>
          <w:p w:rsidR="00B25DF6" w:rsidRPr="003E3658" w:rsidRDefault="003E3658" w:rsidP="003E3658">
            <w:pPr>
              <w:spacing w:before="120" w:after="120"/>
              <w:rPr>
                <w:rFonts w:asciiTheme="majorHAnsi" w:hAnsiTheme="majorHAnsi" w:cs="Times New Roman"/>
                <w:lang w:eastAsia="ja-JP"/>
              </w:rPr>
            </w:pPr>
            <w:r w:rsidRPr="003E3658">
              <w:rPr>
                <w:rFonts w:asciiTheme="majorHAnsi" w:eastAsiaTheme="minorHAnsi" w:hAnsiTheme="majorHAnsi" w:cs="Times New Roman"/>
                <w:b/>
                <w:lang w:eastAsia="ja-JP"/>
              </w:rPr>
              <w:sym w:font="Webdings" w:char="F063"/>
            </w:r>
            <w:r w:rsidRPr="003E3658">
              <w:rPr>
                <w:rFonts w:asciiTheme="majorHAnsi" w:eastAsiaTheme="minorHAnsi" w:hAnsiTheme="majorHAnsi" w:cs="Times New Roman"/>
                <w:b/>
                <w:lang w:eastAsia="ja-JP"/>
              </w:rPr>
              <w:t xml:space="preserve"> </w:t>
            </w:r>
            <w:r>
              <w:rPr>
                <w:rFonts w:asciiTheme="majorHAnsi" w:eastAsiaTheme="minorHAnsi" w:hAnsiTheme="majorHAnsi" w:cs="Times New Roman"/>
                <w:b/>
                <w:lang w:eastAsia="ja-JP"/>
              </w:rPr>
              <w:t xml:space="preserve">    </w:t>
            </w:r>
            <w:r w:rsidRPr="003E3658">
              <w:rPr>
                <w:rFonts w:asciiTheme="majorHAnsi" w:eastAsiaTheme="minorHAnsi" w:hAnsiTheme="majorHAnsi" w:cs="Times New Roman"/>
                <w:b/>
                <w:lang w:eastAsia="ja-JP"/>
              </w:rPr>
              <w:t>omezená docházka</w:t>
            </w:r>
            <w:r w:rsidRPr="003E3658">
              <w:rPr>
                <w:rFonts w:asciiTheme="majorHAnsi" w:eastAsiaTheme="minorHAnsi" w:hAnsiTheme="majorHAnsi" w:cs="Times New Roman"/>
                <w:b/>
                <w:lang w:eastAsia="ja-JP"/>
              </w:rPr>
              <w:br/>
            </w:r>
          </w:p>
        </w:tc>
        <w:tc>
          <w:tcPr>
            <w:tcW w:w="3685" w:type="dxa"/>
            <w:gridSpan w:val="2"/>
          </w:tcPr>
          <w:p w:rsidR="003E3658" w:rsidRPr="003E3658" w:rsidRDefault="003E3658" w:rsidP="003E3658">
            <w:pPr>
              <w:spacing w:before="120" w:after="120"/>
              <w:rPr>
                <w:rFonts w:asciiTheme="majorHAnsi" w:eastAsiaTheme="minorHAnsi" w:hAnsiTheme="majorHAnsi" w:cs="Times New Roman"/>
                <w:lang w:eastAsia="ja-JP"/>
              </w:rPr>
            </w:pPr>
            <w:r w:rsidRPr="003E3658">
              <w:rPr>
                <w:rFonts w:asciiTheme="majorHAnsi" w:eastAsiaTheme="minorHAnsi" w:hAnsiTheme="majorHAnsi" w:cs="Times New Roman"/>
                <w:b/>
                <w:lang w:eastAsia="ja-JP"/>
              </w:rPr>
              <w:sym w:font="Webdings" w:char="F063"/>
            </w:r>
            <w:r w:rsidRPr="003E3658">
              <w:rPr>
                <w:rFonts w:asciiTheme="majorHAnsi" w:eastAsiaTheme="minorHAnsi" w:hAnsiTheme="majorHAnsi" w:cs="Times New Roman"/>
                <w:b/>
                <w:lang w:eastAsia="ja-JP"/>
              </w:rPr>
              <w:t xml:space="preserve"> </w:t>
            </w:r>
            <w:r>
              <w:rPr>
                <w:rFonts w:asciiTheme="majorHAnsi" w:eastAsiaTheme="minorHAnsi" w:hAnsiTheme="majorHAnsi" w:cs="Times New Roman"/>
                <w:b/>
                <w:lang w:eastAsia="ja-JP"/>
              </w:rPr>
              <w:t xml:space="preserve">    </w:t>
            </w:r>
            <w:r w:rsidR="003E5932">
              <w:rPr>
                <w:rFonts w:asciiTheme="majorHAnsi" w:eastAsiaTheme="minorHAnsi" w:hAnsiTheme="majorHAnsi" w:cs="Times New Roman"/>
                <w:b/>
                <w:lang w:eastAsia="ja-JP"/>
              </w:rPr>
              <w:t>polodenní docházka</w:t>
            </w:r>
          </w:p>
        </w:tc>
        <w:tc>
          <w:tcPr>
            <w:tcW w:w="3685" w:type="dxa"/>
          </w:tcPr>
          <w:p w:rsidR="00B25DF6" w:rsidRPr="003E3658" w:rsidRDefault="003E3658" w:rsidP="003E3658">
            <w:pPr>
              <w:spacing w:before="120" w:after="120"/>
              <w:rPr>
                <w:rFonts w:asciiTheme="majorHAnsi" w:hAnsiTheme="majorHAnsi"/>
                <w:b/>
              </w:rPr>
            </w:pPr>
            <w:r w:rsidRPr="003E3658">
              <w:rPr>
                <w:rFonts w:asciiTheme="majorHAnsi" w:eastAsiaTheme="minorHAnsi" w:hAnsiTheme="majorHAnsi" w:cs="Times New Roman"/>
                <w:b/>
                <w:lang w:eastAsia="ja-JP"/>
              </w:rPr>
              <w:sym w:font="Webdings" w:char="F063"/>
            </w:r>
            <w:r w:rsidRPr="003E3658">
              <w:rPr>
                <w:rFonts w:asciiTheme="majorHAnsi" w:eastAsiaTheme="minorHAnsi" w:hAnsiTheme="majorHAnsi" w:cs="Times New Roman"/>
                <w:b/>
                <w:lang w:eastAsia="ja-JP"/>
              </w:rPr>
              <w:t xml:space="preserve"> </w:t>
            </w:r>
            <w:r>
              <w:rPr>
                <w:rFonts w:asciiTheme="majorHAnsi" w:eastAsiaTheme="minorHAnsi" w:hAnsiTheme="majorHAnsi" w:cs="Times New Roman"/>
                <w:b/>
                <w:lang w:eastAsia="ja-JP"/>
              </w:rPr>
              <w:t xml:space="preserve">    </w:t>
            </w:r>
            <w:r w:rsidRPr="003E3658">
              <w:rPr>
                <w:rFonts w:asciiTheme="majorHAnsi" w:eastAsiaTheme="minorHAnsi" w:hAnsiTheme="majorHAnsi" w:cs="Times New Roman"/>
                <w:b/>
                <w:lang w:eastAsia="ja-JP"/>
              </w:rPr>
              <w:t>celodenní docházka</w:t>
            </w:r>
          </w:p>
        </w:tc>
      </w:tr>
      <w:tr w:rsidR="003E3658" w:rsidTr="007A4830">
        <w:tc>
          <w:tcPr>
            <w:tcW w:w="11055" w:type="dxa"/>
            <w:gridSpan w:val="5"/>
          </w:tcPr>
          <w:p w:rsidR="003E3658" w:rsidRPr="003E3658" w:rsidRDefault="003E3658" w:rsidP="00B25DF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D130E6" w:rsidTr="00B57BFC">
        <w:trPr>
          <w:trHeight w:val="983"/>
        </w:trPr>
        <w:tc>
          <w:tcPr>
            <w:tcW w:w="11055" w:type="dxa"/>
            <w:gridSpan w:val="5"/>
          </w:tcPr>
          <w:p w:rsidR="00D130E6" w:rsidRDefault="00D130E6" w:rsidP="00842766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D130E6">
              <w:rPr>
                <w:rFonts w:asciiTheme="majorHAnsi" w:hAnsiTheme="majorHAnsi"/>
              </w:rPr>
              <w:t xml:space="preserve">Zákonní zástupci dítěte si zvolili společného </w:t>
            </w:r>
            <w:r w:rsidRPr="00D130E6">
              <w:rPr>
                <w:rFonts w:asciiTheme="majorHAnsi" w:hAnsiTheme="majorHAnsi"/>
                <w:b/>
              </w:rPr>
              <w:t>zmocněnce pro jednání</w:t>
            </w:r>
            <w:r w:rsidRPr="00D130E6">
              <w:rPr>
                <w:rFonts w:asciiTheme="majorHAnsi" w:hAnsiTheme="majorHAnsi"/>
              </w:rPr>
              <w:t xml:space="preserve"> ve správním řízení a pro doručování písemností v souladu s §</w:t>
            </w:r>
            <w:r w:rsidR="00A27DD2">
              <w:rPr>
                <w:rFonts w:asciiTheme="majorHAnsi" w:hAnsiTheme="majorHAnsi"/>
              </w:rPr>
              <w:t xml:space="preserve"> </w:t>
            </w:r>
            <w:r w:rsidRPr="00D130E6">
              <w:rPr>
                <w:rFonts w:asciiTheme="majorHAnsi" w:hAnsiTheme="majorHAnsi"/>
              </w:rPr>
              <w:t>20 a § 35 zákona č. 500/2004 Sb., správní řád, ve znění pozdějších předpisů</w:t>
            </w:r>
            <w:r>
              <w:rPr>
                <w:rFonts w:asciiTheme="majorHAnsi" w:hAnsiTheme="majorHAnsi"/>
              </w:rPr>
              <w:t>:</w:t>
            </w:r>
          </w:p>
          <w:p w:rsidR="00D130E6" w:rsidRPr="00C463AE" w:rsidRDefault="00C463AE" w:rsidP="00C463AE">
            <w:pPr>
              <w:rPr>
                <w:rFonts w:asciiTheme="majorHAnsi" w:hAnsiTheme="majorHAnsi"/>
                <w:b/>
              </w:rPr>
            </w:pPr>
            <w:r w:rsidRPr="00C463AE">
              <w:rPr>
                <w:rFonts w:asciiTheme="majorHAnsi" w:hAnsiTheme="majorHAnsi"/>
              </w:rPr>
              <w:t xml:space="preserve">Jméno a </w:t>
            </w:r>
            <w:proofErr w:type="gramStart"/>
            <w:r w:rsidRPr="00C463AE">
              <w:rPr>
                <w:rFonts w:asciiTheme="majorHAnsi" w:hAnsiTheme="majorHAnsi"/>
              </w:rPr>
              <w:t>příjmení :                                                                                                 adresa</w:t>
            </w:r>
            <w:proofErr w:type="gramEnd"/>
            <w:r w:rsidRPr="00C463AE">
              <w:rPr>
                <w:rFonts w:asciiTheme="majorHAnsi" w:hAnsiTheme="majorHAnsi"/>
              </w:rPr>
              <w:t>:</w:t>
            </w:r>
            <w:r w:rsidRPr="00C463AE">
              <w:rPr>
                <w:rFonts w:asciiTheme="majorHAnsi" w:hAnsiTheme="majorHAnsi"/>
                <w:b/>
              </w:rPr>
              <w:t xml:space="preserve">                                                               </w:t>
            </w:r>
            <w:r w:rsidRPr="00C463AE">
              <w:rPr>
                <w:rFonts w:asciiTheme="majorHAnsi" w:hAnsiTheme="majorHAnsi"/>
                <w:b/>
              </w:rPr>
              <w:tab/>
            </w:r>
            <w:r w:rsidR="00D130E6" w:rsidRPr="00C463AE">
              <w:rPr>
                <w:rFonts w:asciiTheme="majorHAnsi" w:hAnsiTheme="majorHAnsi"/>
                <w:b/>
              </w:rPr>
              <w:t xml:space="preserve">                                                                         </w:t>
            </w:r>
            <w:r w:rsidR="003E5932" w:rsidRPr="00C463AE">
              <w:rPr>
                <w:rFonts w:asciiTheme="majorHAnsi" w:hAnsiTheme="majorHAnsi"/>
                <w:b/>
              </w:rPr>
              <w:t xml:space="preserve">   </w:t>
            </w:r>
          </w:p>
          <w:p w:rsidR="00D130E6" w:rsidRPr="00D130E6" w:rsidRDefault="00D130E6" w:rsidP="00D130E6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46883" w:rsidTr="00B57BFC">
        <w:trPr>
          <w:trHeight w:val="983"/>
        </w:trPr>
        <w:tc>
          <w:tcPr>
            <w:tcW w:w="11055" w:type="dxa"/>
            <w:gridSpan w:val="5"/>
          </w:tcPr>
          <w:p w:rsidR="00946883" w:rsidRPr="00D130E6" w:rsidRDefault="00946883" w:rsidP="00842766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7B5A96" w:rsidTr="00C9178A">
        <w:trPr>
          <w:trHeight w:val="251"/>
        </w:trPr>
        <w:tc>
          <w:tcPr>
            <w:tcW w:w="11055" w:type="dxa"/>
            <w:gridSpan w:val="5"/>
          </w:tcPr>
          <w:p w:rsidR="00F406CA" w:rsidRDefault="00F406CA" w:rsidP="007B5A96">
            <w:pPr>
              <w:spacing w:before="120"/>
              <w:rPr>
                <w:rFonts w:asciiTheme="majorHAnsi" w:hAnsiTheme="majorHAnsi"/>
                <w:b/>
              </w:rPr>
            </w:pPr>
          </w:p>
          <w:p w:rsidR="007B5A96" w:rsidRDefault="003E5932" w:rsidP="007B5A96">
            <w:pPr>
              <w:spacing w:before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Zákonný zástupce má povinnost podle §</w:t>
            </w:r>
            <w:r w:rsidR="00A27DD2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22 odst.</w:t>
            </w:r>
            <w:r w:rsidR="004D7D18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3</w:t>
            </w:r>
            <w:r w:rsidR="004D7D18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písmeno c) školského zákona informovat školu o zdravotních obtížích dítěte nebo jiných závažných skutečnostech, které by mohly mít vliv na průběh vzdělávání.</w:t>
            </w:r>
          </w:p>
          <w:p w:rsidR="003E5932" w:rsidRDefault="003E5932" w:rsidP="007B5A96">
            <w:pPr>
              <w:spacing w:before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Dávám souhlas mateřské škole k tomu, aby v rámci přijímacího řízení zpracovávala a evidovala osobní údaje a osobní citlivé údaje mého dítěte ve smyslu všech ustanovení:</w:t>
            </w:r>
          </w:p>
          <w:p w:rsidR="007B5A96" w:rsidRDefault="007B5A96" w:rsidP="007B5A96">
            <w:pPr>
              <w:rPr>
                <w:rFonts w:asciiTheme="majorHAnsi" w:hAnsiTheme="majorHAnsi"/>
                <w:b/>
              </w:rPr>
            </w:pPr>
          </w:p>
          <w:p w:rsidR="007B5A96" w:rsidRDefault="007B5A96" w:rsidP="007B5A96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Škola zpracovává údaje o dítěti v rozsahu §</w:t>
            </w:r>
            <w:r w:rsidR="00A27DD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28 odst. 2 a 3 zákona č. 561/2004 Sb., o předškolním, základním, středním, vyšším odborném a jiném vzdělávání (školský zákon), ve znění pozdějších předpisů, za účelem vedení školní matriky, školy a školní jídelny. Při vedení školní dokumentace </w:t>
            </w:r>
            <w:r w:rsidR="004D7D18">
              <w:rPr>
                <w:rFonts w:asciiTheme="majorHAnsi" w:hAnsiTheme="majorHAnsi"/>
              </w:rPr>
              <w:t xml:space="preserve">postupuje v souladu se zákonem </w:t>
            </w:r>
            <w:r>
              <w:rPr>
                <w:rFonts w:asciiTheme="majorHAnsi" w:hAnsiTheme="majorHAnsi"/>
              </w:rPr>
              <w:t>č.101/2000 Sb., o ochraně osobních údaj</w:t>
            </w:r>
            <w:r w:rsidR="003E5932">
              <w:rPr>
                <w:rFonts w:asciiTheme="majorHAnsi" w:hAnsiTheme="majorHAnsi"/>
              </w:rPr>
              <w:t>ů, ve znění pozdějších předpisů, nařízením Evropského parlamentu a Rady (EU) 2016/679 o ochraně fyzických osob v souvislosti se zpracováním osobních údajů a o volném pohybu těchto údajů.</w:t>
            </w:r>
          </w:p>
          <w:p w:rsidR="007B5A96" w:rsidRPr="007B5A96" w:rsidRDefault="007B5A96" w:rsidP="007B5A96">
            <w:pPr>
              <w:pStyle w:val="Odstavecseseznamem"/>
              <w:jc w:val="both"/>
              <w:rPr>
                <w:rFonts w:asciiTheme="majorHAnsi" w:hAnsiTheme="majorHAnsi"/>
              </w:rPr>
            </w:pPr>
          </w:p>
          <w:p w:rsidR="007B5A96" w:rsidRDefault="007B5A96" w:rsidP="007B5A96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Podle §</w:t>
            </w:r>
            <w:r w:rsidR="00A27DD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35 odst. 1 písm. c) zákona č.561/2004 Sb. (školský zákon) může ředitelka školy ukončit docházku dítěte do mateřské</w:t>
            </w:r>
            <w:r w:rsidR="000F0F06">
              <w:rPr>
                <w:rFonts w:asciiTheme="majorHAnsi" w:hAnsiTheme="majorHAnsi"/>
              </w:rPr>
              <w:t xml:space="preserve"> školy ve zkušební době 3 měsíců</w:t>
            </w:r>
            <w:r>
              <w:rPr>
                <w:rFonts w:asciiTheme="majorHAnsi" w:hAnsiTheme="majorHAnsi"/>
              </w:rPr>
              <w:t xml:space="preserve"> od přijetí do mateřské školy, pokud ukončení doporučí lékař nebo školské poradenské zařízení. </w:t>
            </w:r>
          </w:p>
          <w:p w:rsidR="007B5A96" w:rsidRPr="004A0104" w:rsidRDefault="007B5A96" w:rsidP="004A0104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7B5A96" w:rsidTr="00C9178A">
        <w:trPr>
          <w:trHeight w:val="251"/>
        </w:trPr>
        <w:tc>
          <w:tcPr>
            <w:tcW w:w="11055" w:type="dxa"/>
            <w:gridSpan w:val="5"/>
          </w:tcPr>
          <w:p w:rsidR="007B5A96" w:rsidRDefault="007B5A96" w:rsidP="007B5A96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Podmínky a kritéria pro přijímání dětí k předškolnímu</w:t>
            </w:r>
            <w:r w:rsidR="00FF1688">
              <w:rPr>
                <w:rFonts w:asciiTheme="majorHAnsi" w:hAnsiTheme="majorHAnsi"/>
                <w:b/>
              </w:rPr>
              <w:t xml:space="preserve"> vzdě</w:t>
            </w:r>
            <w:r w:rsidR="00E932CE">
              <w:rPr>
                <w:rFonts w:asciiTheme="majorHAnsi" w:hAnsiTheme="majorHAnsi"/>
                <w:b/>
              </w:rPr>
              <w:t>lávání ve školním roce 2025/2026</w:t>
            </w:r>
          </w:p>
        </w:tc>
      </w:tr>
      <w:tr w:rsidR="007B5A96" w:rsidTr="007B5A96">
        <w:trPr>
          <w:trHeight w:val="251"/>
        </w:trPr>
        <w:tc>
          <w:tcPr>
            <w:tcW w:w="1437" w:type="dxa"/>
          </w:tcPr>
          <w:p w:rsidR="007B5A96" w:rsidRPr="007B5A96" w:rsidRDefault="007B5A96" w:rsidP="007B5A96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9618" w:type="dxa"/>
            <w:gridSpan w:val="4"/>
          </w:tcPr>
          <w:p w:rsidR="00D00D8D" w:rsidRPr="00D00D8D" w:rsidRDefault="00D00D8D" w:rsidP="00EA7AAF">
            <w:pPr>
              <w:pStyle w:val="Odstavecseseznamem"/>
              <w:spacing w:before="120" w:after="120"/>
              <w:rPr>
                <w:rFonts w:asciiTheme="majorHAnsi" w:hAnsiTheme="majorHAnsi"/>
              </w:rPr>
            </w:pPr>
          </w:p>
        </w:tc>
      </w:tr>
      <w:tr w:rsidR="007B5A96" w:rsidTr="007B5A96">
        <w:trPr>
          <w:trHeight w:val="251"/>
        </w:trPr>
        <w:tc>
          <w:tcPr>
            <w:tcW w:w="1437" w:type="dxa"/>
          </w:tcPr>
          <w:p w:rsidR="007B5A96" w:rsidRDefault="007B5A96" w:rsidP="007B5A96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Kritéria:</w:t>
            </w:r>
          </w:p>
        </w:tc>
        <w:tc>
          <w:tcPr>
            <w:tcW w:w="9618" w:type="dxa"/>
            <w:gridSpan w:val="4"/>
          </w:tcPr>
          <w:p w:rsidR="00F406CA" w:rsidRDefault="00F406CA" w:rsidP="00A80B86">
            <w:pPr>
              <w:jc w:val="both"/>
              <w:rPr>
                <w:rStyle w:val="Siln"/>
                <w:rFonts w:asciiTheme="majorHAnsi" w:hAnsiTheme="majorHAnsi"/>
                <w:b w:val="0"/>
                <w:sz w:val="20"/>
                <w:szCs w:val="20"/>
              </w:rPr>
            </w:pPr>
          </w:p>
          <w:p w:rsidR="00A80B86" w:rsidRPr="00F406CA" w:rsidRDefault="00A80B86" w:rsidP="00A80B86">
            <w:pPr>
              <w:jc w:val="both"/>
              <w:rPr>
                <w:rStyle w:val="Siln"/>
                <w:rFonts w:asciiTheme="majorHAnsi" w:hAnsiTheme="majorHAnsi"/>
                <w:b w:val="0"/>
              </w:rPr>
            </w:pPr>
            <w:r w:rsidRPr="00F406CA">
              <w:rPr>
                <w:rStyle w:val="Siln"/>
                <w:rFonts w:asciiTheme="majorHAnsi" w:hAnsiTheme="majorHAnsi"/>
                <w:b w:val="0"/>
              </w:rPr>
              <w:t>1.</w:t>
            </w:r>
            <w:r w:rsidR="00EB0473">
              <w:rPr>
                <w:rStyle w:val="Siln"/>
                <w:rFonts w:asciiTheme="majorHAnsi" w:hAnsiTheme="majorHAnsi"/>
                <w:b w:val="0"/>
              </w:rPr>
              <w:t xml:space="preserve"> Děti, které do </w:t>
            </w:r>
            <w:r w:rsidR="007E1C83">
              <w:rPr>
                <w:rStyle w:val="Siln"/>
                <w:rFonts w:asciiTheme="majorHAnsi" w:hAnsiTheme="majorHAnsi"/>
                <w:b w:val="0"/>
              </w:rPr>
              <w:t>31</w:t>
            </w:r>
            <w:r w:rsidR="004D7D18">
              <w:rPr>
                <w:rStyle w:val="Siln"/>
                <w:rFonts w:asciiTheme="majorHAnsi" w:hAnsiTheme="majorHAnsi"/>
                <w:b w:val="0"/>
              </w:rPr>
              <w:t xml:space="preserve">. </w:t>
            </w:r>
            <w:r w:rsidR="00E932CE">
              <w:rPr>
                <w:rStyle w:val="Siln"/>
                <w:rFonts w:asciiTheme="majorHAnsi" w:hAnsiTheme="majorHAnsi"/>
                <w:b w:val="0"/>
              </w:rPr>
              <w:t>srpna 2025</w:t>
            </w:r>
            <w:r w:rsidR="00EB0473">
              <w:rPr>
                <w:rStyle w:val="Siln"/>
                <w:rFonts w:asciiTheme="majorHAnsi" w:hAnsiTheme="majorHAnsi"/>
                <w:b w:val="0"/>
              </w:rPr>
              <w:t xml:space="preserve"> dosáhno</w:t>
            </w:r>
            <w:r w:rsidR="007E1C83">
              <w:rPr>
                <w:rStyle w:val="Siln"/>
                <w:rFonts w:asciiTheme="majorHAnsi" w:hAnsiTheme="majorHAnsi"/>
                <w:b w:val="0"/>
              </w:rPr>
              <w:t>u věku pěti let a od 1.</w:t>
            </w:r>
            <w:r w:rsidR="004D7D18">
              <w:rPr>
                <w:rStyle w:val="Siln"/>
                <w:rFonts w:asciiTheme="majorHAnsi" w:hAnsiTheme="majorHAnsi"/>
                <w:b w:val="0"/>
              </w:rPr>
              <w:t xml:space="preserve"> </w:t>
            </w:r>
            <w:r w:rsidR="00E932CE">
              <w:rPr>
                <w:rStyle w:val="Siln"/>
                <w:rFonts w:asciiTheme="majorHAnsi" w:hAnsiTheme="majorHAnsi"/>
                <w:b w:val="0"/>
              </w:rPr>
              <w:t>září 2025</w:t>
            </w:r>
            <w:r w:rsidR="0080414E">
              <w:rPr>
                <w:rStyle w:val="Siln"/>
                <w:rFonts w:asciiTheme="majorHAnsi" w:hAnsiTheme="majorHAnsi"/>
                <w:b w:val="0"/>
              </w:rPr>
              <w:t xml:space="preserve"> </w:t>
            </w:r>
            <w:r w:rsidR="00EB0473">
              <w:rPr>
                <w:rStyle w:val="Siln"/>
                <w:rFonts w:asciiTheme="majorHAnsi" w:hAnsiTheme="majorHAnsi"/>
                <w:b w:val="0"/>
              </w:rPr>
              <w:t>je předškolní vzdělávání povinné, děti s odkladem nebo dodatečným odkladem povinné školní docházky.</w:t>
            </w:r>
            <w:r w:rsidRPr="00F406CA">
              <w:rPr>
                <w:rStyle w:val="Siln"/>
                <w:rFonts w:asciiTheme="majorHAnsi" w:hAnsiTheme="majorHAnsi"/>
                <w:b w:val="0"/>
              </w:rPr>
              <w:t xml:space="preserve">                            </w:t>
            </w:r>
          </w:p>
          <w:p w:rsidR="00A80B86" w:rsidRPr="00F406CA" w:rsidRDefault="00A80B86" w:rsidP="00A80B86">
            <w:pPr>
              <w:pStyle w:val="Odstavecseseznamem"/>
              <w:ind w:left="0"/>
              <w:rPr>
                <w:rFonts w:asciiTheme="majorHAnsi" w:hAnsiTheme="majorHAnsi"/>
              </w:rPr>
            </w:pPr>
            <w:r w:rsidRPr="00F406CA">
              <w:rPr>
                <w:rFonts w:asciiTheme="majorHAnsi" w:hAnsiTheme="majorHAnsi"/>
              </w:rPr>
              <w:t>2. Děti rodičů s trvalým p</w:t>
            </w:r>
            <w:r w:rsidR="003248AB">
              <w:rPr>
                <w:rFonts w:asciiTheme="majorHAnsi" w:hAnsiTheme="majorHAnsi"/>
              </w:rPr>
              <w:t xml:space="preserve">obytem v obci Velká </w:t>
            </w:r>
            <w:proofErr w:type="spellStart"/>
            <w:r w:rsidR="003248AB">
              <w:rPr>
                <w:rFonts w:asciiTheme="majorHAnsi" w:hAnsiTheme="majorHAnsi"/>
              </w:rPr>
              <w:t>Hleďsebe</w:t>
            </w:r>
            <w:proofErr w:type="spellEnd"/>
            <w:r w:rsidR="003248AB">
              <w:rPr>
                <w:rFonts w:asciiTheme="majorHAnsi" w:hAnsiTheme="majorHAnsi"/>
              </w:rPr>
              <w:t>.</w:t>
            </w:r>
          </w:p>
          <w:p w:rsidR="00EB0473" w:rsidRPr="00F406CA" w:rsidRDefault="00EB0473" w:rsidP="00A80B86">
            <w:pPr>
              <w:pStyle w:val="Odstavecseseznamem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 Děti ve věku 4 - 5 let.</w:t>
            </w:r>
          </w:p>
          <w:p w:rsidR="00A80B86" w:rsidRPr="00F406CA" w:rsidRDefault="00A80B86" w:rsidP="00A80B86">
            <w:pPr>
              <w:pStyle w:val="Odstavecseseznamem"/>
              <w:ind w:left="0"/>
              <w:rPr>
                <w:rFonts w:asciiTheme="majorHAnsi" w:hAnsiTheme="majorHAnsi"/>
              </w:rPr>
            </w:pPr>
            <w:r w:rsidRPr="00F406CA">
              <w:rPr>
                <w:rFonts w:asciiTheme="majorHAnsi" w:hAnsiTheme="majorHAnsi"/>
              </w:rPr>
              <w:t>4. Děti ve věku 3 - 4  roky.</w:t>
            </w:r>
          </w:p>
          <w:p w:rsidR="00A80B86" w:rsidRPr="00F406CA" w:rsidRDefault="00A80B86" w:rsidP="00A80B86">
            <w:pPr>
              <w:pStyle w:val="Odstavecseseznamem"/>
              <w:ind w:left="0"/>
              <w:rPr>
                <w:rFonts w:asciiTheme="majorHAnsi" w:hAnsiTheme="majorHAnsi"/>
              </w:rPr>
            </w:pPr>
            <w:r w:rsidRPr="00F406CA">
              <w:rPr>
                <w:rFonts w:asciiTheme="majorHAnsi" w:hAnsiTheme="majorHAnsi"/>
              </w:rPr>
              <w:t>5. Děti ve věku 2,5 – 3 roky.</w:t>
            </w:r>
          </w:p>
          <w:p w:rsidR="00A80B86" w:rsidRPr="00F406CA" w:rsidRDefault="00A80B86" w:rsidP="00A80B86">
            <w:pPr>
              <w:jc w:val="both"/>
              <w:rPr>
                <w:rFonts w:asciiTheme="majorHAnsi" w:hAnsiTheme="majorHAnsi"/>
              </w:rPr>
            </w:pPr>
            <w:r w:rsidRPr="00F406CA">
              <w:rPr>
                <w:rFonts w:asciiTheme="majorHAnsi" w:hAnsiTheme="majorHAnsi"/>
              </w:rPr>
              <w:t>6. Děti se specifickými vzdělávacími potřebami.</w:t>
            </w:r>
          </w:p>
          <w:p w:rsidR="00A72C33" w:rsidRPr="00F406CA" w:rsidRDefault="00A80B86" w:rsidP="00A80B86">
            <w:pPr>
              <w:jc w:val="both"/>
              <w:rPr>
                <w:rFonts w:asciiTheme="majorHAnsi" w:hAnsiTheme="majorHAnsi"/>
              </w:rPr>
            </w:pPr>
            <w:r w:rsidRPr="00F406CA">
              <w:rPr>
                <w:rFonts w:asciiTheme="majorHAnsi" w:hAnsiTheme="majorHAnsi"/>
              </w:rPr>
              <w:t>7. Děti, které jsou orgánem sociálně-právní ochrany doporučeny k přijetí.</w:t>
            </w:r>
          </w:p>
          <w:p w:rsidR="00F406CA" w:rsidRPr="00A80B86" w:rsidRDefault="00F406CA" w:rsidP="00A80B86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:rsidR="00EA7AAF" w:rsidRDefault="00EA7AAF" w:rsidP="007B5A96">
      <w:pPr>
        <w:spacing w:after="0"/>
        <w:rPr>
          <w:rFonts w:asciiTheme="majorHAnsi" w:hAnsiTheme="majorHAnsi"/>
          <w:u w:val="single"/>
        </w:rPr>
      </w:pPr>
    </w:p>
    <w:p w:rsidR="000F0F06" w:rsidRDefault="000F0F06" w:rsidP="007B5A96">
      <w:pPr>
        <w:spacing w:after="0"/>
        <w:rPr>
          <w:rFonts w:asciiTheme="majorHAnsi" w:hAnsiTheme="majorHAnsi"/>
        </w:rPr>
      </w:pPr>
      <w:r w:rsidRPr="00F406CA">
        <w:rPr>
          <w:rFonts w:asciiTheme="majorHAnsi" w:hAnsiTheme="majorHAnsi"/>
          <w:u w:val="single"/>
        </w:rPr>
        <w:t>Zákonní zástup</w:t>
      </w:r>
      <w:r w:rsidR="003E5932">
        <w:rPr>
          <w:rFonts w:asciiTheme="majorHAnsi" w:hAnsiTheme="majorHAnsi"/>
          <w:u w:val="single"/>
        </w:rPr>
        <w:t>ci prohlašují, že byli seznámeni a poučeni o právech podle zákona č.101/2000 Sb. a podle Evropského nařízení ke GDPR.</w:t>
      </w:r>
    </w:p>
    <w:p w:rsidR="000F0F06" w:rsidRDefault="004A0104" w:rsidP="004A0104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 podmínkami přijímání dětí k předškolnímu vzdělávání</w:t>
      </w:r>
    </w:p>
    <w:p w:rsidR="004A0104" w:rsidRDefault="004A0104" w:rsidP="004A0104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 kritérii přijetí dětí do mateřské školy</w:t>
      </w:r>
    </w:p>
    <w:p w:rsidR="004A0104" w:rsidRPr="00946883" w:rsidRDefault="004A0104" w:rsidP="00946883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 podmínkami docházky dětí do mateřské školy – </w:t>
      </w:r>
      <w:r w:rsidRPr="00F406CA">
        <w:rPr>
          <w:rFonts w:asciiTheme="majorHAnsi" w:hAnsiTheme="majorHAnsi"/>
          <w:b/>
        </w:rPr>
        <w:t>Školní řád</w:t>
      </w:r>
    </w:p>
    <w:p w:rsidR="00726596" w:rsidRPr="00C463AE" w:rsidRDefault="005B7A79" w:rsidP="00C463AE">
      <w:pPr>
        <w:pStyle w:val="Odstavecseseznamem"/>
        <w:numPr>
          <w:ilvl w:val="0"/>
          <w:numId w:val="2"/>
        </w:numPr>
        <w:tabs>
          <w:tab w:val="left" w:pos="10490"/>
        </w:tabs>
        <w:ind w:right="425"/>
        <w:jc w:val="both"/>
        <w:rPr>
          <w:rFonts w:asciiTheme="majorHAnsi" w:hAnsiTheme="majorHAnsi" w:cs="Arial"/>
          <w:b/>
        </w:rPr>
      </w:pPr>
      <w:r w:rsidRPr="00726596">
        <w:rPr>
          <w:rFonts w:asciiTheme="majorHAnsi" w:hAnsiTheme="majorHAnsi"/>
          <w:b/>
        </w:rPr>
        <w:t xml:space="preserve">s možností </w:t>
      </w:r>
      <w:r w:rsidR="00726596" w:rsidRPr="00726596">
        <w:rPr>
          <w:rFonts w:asciiTheme="majorHAnsi" w:hAnsiTheme="majorHAnsi"/>
          <w:b/>
        </w:rPr>
        <w:t>nahlížet do spisu svého dítěte před vydáním rozhodnutí o přijetí či nepřijetí k předškolnímu vzdělávání v </w:t>
      </w:r>
      <w:r w:rsidR="00704F50">
        <w:rPr>
          <w:rFonts w:asciiTheme="majorHAnsi" w:hAnsiTheme="majorHAnsi" w:cs="Arial"/>
          <w:b/>
        </w:rPr>
        <w:t>souladu s § 36 odst. 3</w:t>
      </w:r>
      <w:r w:rsidR="00726596" w:rsidRPr="00726596">
        <w:rPr>
          <w:rFonts w:asciiTheme="majorHAnsi" w:hAnsiTheme="majorHAnsi" w:cs="Arial"/>
          <w:b/>
        </w:rPr>
        <w:t xml:space="preserve"> zákona č.</w:t>
      </w:r>
      <w:r w:rsidR="00704F50">
        <w:rPr>
          <w:rFonts w:asciiTheme="majorHAnsi" w:hAnsiTheme="majorHAnsi" w:cs="Arial"/>
          <w:b/>
        </w:rPr>
        <w:t xml:space="preserve"> </w:t>
      </w:r>
      <w:r w:rsidR="00726596" w:rsidRPr="00726596">
        <w:rPr>
          <w:rFonts w:asciiTheme="majorHAnsi" w:hAnsiTheme="majorHAnsi" w:cs="Arial"/>
          <w:b/>
        </w:rPr>
        <w:t>500/2004 Sb. správního řádu, ve znění pozdějších předpisů</w:t>
      </w:r>
    </w:p>
    <w:p w:rsidR="00F406CA" w:rsidRDefault="00726596" w:rsidP="00726596">
      <w:pPr>
        <w:spacing w:after="0"/>
        <w:rPr>
          <w:rFonts w:asciiTheme="majorHAnsi" w:hAnsiTheme="majorHAnsi"/>
          <w:b/>
          <w:i/>
        </w:rPr>
      </w:pPr>
      <w:r w:rsidRPr="00726596">
        <w:rPr>
          <w:rFonts w:asciiTheme="majorHAnsi" w:hAnsiTheme="majorHAnsi"/>
          <w:b/>
          <w:i/>
        </w:rPr>
        <w:t xml:space="preserve">Žadatel (zákonný zástupce dítěte) svým podpisem potvrzuje, že veškeré uvedené údaje jsou pravdivé, </w:t>
      </w:r>
    </w:p>
    <w:p w:rsidR="00726596" w:rsidRDefault="00726596" w:rsidP="00726596">
      <w:pPr>
        <w:spacing w:after="0"/>
        <w:rPr>
          <w:rFonts w:asciiTheme="majorHAnsi" w:hAnsiTheme="majorHAnsi"/>
          <w:b/>
          <w:i/>
        </w:rPr>
      </w:pPr>
      <w:r w:rsidRPr="00726596">
        <w:rPr>
          <w:rFonts w:asciiTheme="majorHAnsi" w:hAnsiTheme="majorHAnsi"/>
          <w:b/>
          <w:i/>
        </w:rPr>
        <w:t>o svých právech byl poučen a všemu plně porozuměl.</w:t>
      </w:r>
    </w:p>
    <w:p w:rsidR="00726596" w:rsidRDefault="00726596" w:rsidP="00726596">
      <w:pPr>
        <w:spacing w:after="0"/>
        <w:rPr>
          <w:rFonts w:asciiTheme="majorHAnsi" w:hAnsiTheme="majorHAnsi"/>
          <w:b/>
          <w:i/>
        </w:rPr>
      </w:pPr>
    </w:p>
    <w:p w:rsidR="00726596" w:rsidRDefault="003248AB" w:rsidP="00A72C3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Ve Velké </w:t>
      </w:r>
      <w:proofErr w:type="spellStart"/>
      <w:r>
        <w:rPr>
          <w:rFonts w:asciiTheme="majorHAnsi" w:hAnsiTheme="majorHAnsi"/>
          <w:u w:val="single"/>
        </w:rPr>
        <w:t>Hleďsebi</w:t>
      </w:r>
      <w:proofErr w:type="spellEnd"/>
      <w:r w:rsidR="00726596" w:rsidRPr="000F324F">
        <w:rPr>
          <w:rFonts w:asciiTheme="majorHAnsi" w:hAnsiTheme="majorHAnsi"/>
          <w:u w:val="single"/>
        </w:rPr>
        <w:t xml:space="preserve"> dne:</w:t>
      </w:r>
    </w:p>
    <w:p w:rsidR="00C463AE" w:rsidRDefault="00C463AE" w:rsidP="00A72C33">
      <w:pPr>
        <w:spacing w:after="0" w:line="240" w:lineRule="auto"/>
        <w:rPr>
          <w:rFonts w:asciiTheme="majorHAnsi" w:hAnsiTheme="majorHAnsi"/>
        </w:rPr>
      </w:pPr>
    </w:p>
    <w:p w:rsidR="007777C9" w:rsidRDefault="00726596" w:rsidP="00A72C33">
      <w:pPr>
        <w:spacing w:after="0" w:line="240" w:lineRule="auto"/>
        <w:rPr>
          <w:rFonts w:asciiTheme="majorHAnsi" w:hAnsiTheme="majorHAnsi"/>
        </w:rPr>
      </w:pPr>
      <w:r w:rsidRPr="000F324F">
        <w:rPr>
          <w:rFonts w:asciiTheme="majorHAnsi" w:hAnsiTheme="majorHAnsi"/>
          <w:u w:val="single"/>
        </w:rPr>
        <w:t>Podpis zákonných zástupců:</w:t>
      </w:r>
      <w:r>
        <w:rPr>
          <w:rFonts w:asciiTheme="majorHAnsi" w:hAnsiTheme="majorHAnsi"/>
        </w:rPr>
        <w:t xml:space="preserve"> ________________________________________________</w:t>
      </w:r>
      <w:r w:rsidR="00B57BFC">
        <w:rPr>
          <w:rFonts w:asciiTheme="majorHAnsi" w:hAnsiTheme="majorHAnsi"/>
        </w:rPr>
        <w:t>__________________________________________</w:t>
      </w:r>
    </w:p>
    <w:p w:rsidR="00C463AE" w:rsidRDefault="00C463AE" w:rsidP="00A72C33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 w:rsidR="00C463AE" w:rsidRDefault="00C463AE" w:rsidP="00A72C33">
      <w:pPr>
        <w:spacing w:after="0" w:line="240" w:lineRule="auto"/>
        <w:rPr>
          <w:rFonts w:asciiTheme="majorHAnsi" w:hAnsiTheme="majorHAnsi"/>
        </w:rPr>
      </w:pPr>
    </w:p>
    <w:p w:rsidR="00B57BFC" w:rsidRDefault="00186118" w:rsidP="00A72C3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ř</w:t>
      </w:r>
      <w:r w:rsidR="00C463AE">
        <w:rPr>
          <w:rFonts w:asciiTheme="majorHAnsi" w:hAnsiTheme="majorHAnsi"/>
        </w:rPr>
        <w:t>editelka mateřsk</w:t>
      </w:r>
      <w:r w:rsidR="00B57BFC">
        <w:rPr>
          <w:rFonts w:asciiTheme="majorHAnsi" w:hAnsiTheme="majorHAnsi"/>
        </w:rPr>
        <w:t>é škol</w:t>
      </w:r>
      <w:r w:rsidR="00C463AE">
        <w:rPr>
          <w:rFonts w:asciiTheme="majorHAnsi" w:hAnsiTheme="majorHAnsi"/>
        </w:rPr>
        <w:t>y Lenka Charvátová</w:t>
      </w:r>
    </w:p>
    <w:p w:rsidR="004A0104" w:rsidRPr="003272A5" w:rsidRDefault="00C463AE" w:rsidP="00726596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 xml:space="preserve">                  </w:t>
      </w:r>
    </w:p>
    <w:sectPr w:rsidR="004A0104" w:rsidRPr="003272A5" w:rsidSect="00842766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1C3D"/>
    <w:multiLevelType w:val="hybridMultilevel"/>
    <w:tmpl w:val="EE2EFAB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CE7517E"/>
    <w:multiLevelType w:val="hybridMultilevel"/>
    <w:tmpl w:val="2AB26F42"/>
    <w:lvl w:ilvl="0" w:tplc="CAA22A46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73714"/>
    <w:multiLevelType w:val="hybridMultilevel"/>
    <w:tmpl w:val="CD5A8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462A"/>
    <w:rsid w:val="000F0F06"/>
    <w:rsid w:val="000F324F"/>
    <w:rsid w:val="00186118"/>
    <w:rsid w:val="003127FE"/>
    <w:rsid w:val="003248AB"/>
    <w:rsid w:val="003272A5"/>
    <w:rsid w:val="003C4144"/>
    <w:rsid w:val="003E3658"/>
    <w:rsid w:val="003E5932"/>
    <w:rsid w:val="0042793F"/>
    <w:rsid w:val="004A0104"/>
    <w:rsid w:val="004D7D18"/>
    <w:rsid w:val="005066A8"/>
    <w:rsid w:val="005B7A79"/>
    <w:rsid w:val="00704F50"/>
    <w:rsid w:val="00726596"/>
    <w:rsid w:val="007777C9"/>
    <w:rsid w:val="007B5A96"/>
    <w:rsid w:val="007C2FAB"/>
    <w:rsid w:val="007E1C83"/>
    <w:rsid w:val="0080414E"/>
    <w:rsid w:val="00842766"/>
    <w:rsid w:val="0089400F"/>
    <w:rsid w:val="00946883"/>
    <w:rsid w:val="00994BF8"/>
    <w:rsid w:val="009E492C"/>
    <w:rsid w:val="00A26B21"/>
    <w:rsid w:val="00A27DD2"/>
    <w:rsid w:val="00A72C33"/>
    <w:rsid w:val="00A80B86"/>
    <w:rsid w:val="00AB462A"/>
    <w:rsid w:val="00AD791A"/>
    <w:rsid w:val="00B25DF6"/>
    <w:rsid w:val="00B57BFC"/>
    <w:rsid w:val="00BA22FA"/>
    <w:rsid w:val="00C463AE"/>
    <w:rsid w:val="00D00D8D"/>
    <w:rsid w:val="00D130E6"/>
    <w:rsid w:val="00E83D04"/>
    <w:rsid w:val="00E932CE"/>
    <w:rsid w:val="00EA7AAF"/>
    <w:rsid w:val="00EB0473"/>
    <w:rsid w:val="00F06C6A"/>
    <w:rsid w:val="00F406CA"/>
    <w:rsid w:val="00F75129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2859E-160A-4487-9C31-E299500A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1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5DF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2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2766"/>
    <w:pPr>
      <w:ind w:left="720"/>
      <w:contextualSpacing/>
    </w:pPr>
  </w:style>
  <w:style w:type="character" w:styleId="Siln">
    <w:name w:val="Strong"/>
    <w:qFormat/>
    <w:rsid w:val="00A72C3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velkahledseb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MŠ Velká Hleďsebe Alena Kóšová</cp:lastModifiedBy>
  <cp:revision>33</cp:revision>
  <cp:lastPrinted>2025-03-14T10:27:00Z</cp:lastPrinted>
  <dcterms:created xsi:type="dcterms:W3CDTF">2016-01-26T09:24:00Z</dcterms:created>
  <dcterms:modified xsi:type="dcterms:W3CDTF">2025-04-01T10:52:00Z</dcterms:modified>
</cp:coreProperties>
</file>